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7FCF" w:rsidRDefault="00E17FCF"/>
    <w:p w:rsidR="00294489" w:rsidRDefault="00294489"/>
    <w:p w:rsidR="00294489" w:rsidRPr="006D0812" w:rsidRDefault="00294489" w:rsidP="00294489">
      <w:pPr>
        <w:pStyle w:val="SubjectName-ContractCzechRadio"/>
        <w:jc w:val="center"/>
      </w:pPr>
      <w:r>
        <w:t>P</w:t>
      </w:r>
      <w:r w:rsidRPr="006D0812">
        <w:t>ŘÍLOHA</w:t>
      </w:r>
      <w:r>
        <w:t xml:space="preserve"> č. </w:t>
      </w:r>
      <w:r w:rsidR="003253C5">
        <w:t>5</w:t>
      </w:r>
      <w:r>
        <w:t xml:space="preserve"> – TEC</w:t>
      </w:r>
      <w:r w:rsidR="00B17BC0">
        <w:t>H</w:t>
      </w:r>
      <w:r>
        <w:t xml:space="preserve">NICKÁ SPECIFIKACE  </w:t>
      </w:r>
    </w:p>
    <w:p w:rsidR="00294489" w:rsidRDefault="00294489" w:rsidP="0029448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</w:p>
    <w:p w:rsidR="00294489" w:rsidRPr="003253C5" w:rsidRDefault="00294489" w:rsidP="00294489">
      <w:pPr>
        <w:rPr>
          <w:rFonts w:cs="Arial"/>
          <w:szCs w:val="20"/>
        </w:rPr>
      </w:pPr>
      <w:r w:rsidRPr="003253C5">
        <w:rPr>
          <w:rFonts w:cs="Arial"/>
          <w:b/>
          <w:szCs w:val="20"/>
          <w:u w:val="single"/>
        </w:rPr>
        <w:t>Zadání:</w:t>
      </w:r>
    </w:p>
    <w:p w:rsidR="00294489" w:rsidRPr="003253C5" w:rsidRDefault="00294489" w:rsidP="003253C5">
      <w:pPr>
        <w:jc w:val="both"/>
        <w:rPr>
          <w:rFonts w:cs="Arial"/>
          <w:szCs w:val="20"/>
        </w:rPr>
      </w:pPr>
      <w:r w:rsidRPr="003253C5">
        <w:rPr>
          <w:rFonts w:cs="Arial"/>
          <w:szCs w:val="20"/>
        </w:rPr>
        <w:t xml:space="preserve">Objednatel požaduje zakoupení podpory na období 1 roku: </w:t>
      </w:r>
    </w:p>
    <w:p w:rsidR="00294489" w:rsidRPr="003253C5" w:rsidRDefault="00294489" w:rsidP="003253C5">
      <w:pPr>
        <w:jc w:val="both"/>
        <w:rPr>
          <w:rFonts w:cs="Arial"/>
          <w:szCs w:val="20"/>
        </w:rPr>
      </w:pPr>
    </w:p>
    <w:p w:rsidR="00294489" w:rsidRPr="003253C5" w:rsidRDefault="00294489" w:rsidP="003253C5">
      <w:pPr>
        <w:pStyle w:val="Odstavecseseznamem"/>
        <w:numPr>
          <w:ilvl w:val="0"/>
          <w:numId w:val="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  <w:rPr>
          <w:rFonts w:cs="Arial"/>
          <w:szCs w:val="20"/>
        </w:rPr>
      </w:pPr>
      <w:r w:rsidRPr="003253C5">
        <w:rPr>
          <w:rFonts w:cs="Arial"/>
          <w:szCs w:val="20"/>
        </w:rPr>
        <w:t xml:space="preserve">podpora IBM </w:t>
      </w:r>
      <w:proofErr w:type="spellStart"/>
      <w:r w:rsidRPr="003253C5">
        <w:rPr>
          <w:rFonts w:cs="Arial"/>
          <w:szCs w:val="20"/>
        </w:rPr>
        <w:t>QRadar</w:t>
      </w:r>
      <w:proofErr w:type="spellEnd"/>
      <w:r w:rsidRPr="003253C5">
        <w:rPr>
          <w:rFonts w:cs="Arial"/>
          <w:szCs w:val="20"/>
        </w:rPr>
        <w:t xml:space="preserve"> </w:t>
      </w:r>
      <w:r w:rsidRPr="003253C5">
        <w:rPr>
          <w:rFonts w:eastAsia="Times New Roman" w:cs="Arial"/>
          <w:color w:val="000F37"/>
          <w:szCs w:val="20"/>
          <w:lang w:eastAsia="cs-CZ"/>
        </w:rPr>
        <w:t xml:space="preserve">(2600EPS, 115000FPM) a IBM </w:t>
      </w:r>
      <w:proofErr w:type="spellStart"/>
      <w:r w:rsidRPr="003253C5">
        <w:rPr>
          <w:rFonts w:eastAsia="Times New Roman" w:cs="Arial"/>
          <w:color w:val="000F37"/>
          <w:szCs w:val="20"/>
          <w:lang w:eastAsia="cs-CZ"/>
        </w:rPr>
        <w:t>Guardium</w:t>
      </w:r>
      <w:proofErr w:type="spellEnd"/>
      <w:r w:rsidRPr="003253C5">
        <w:rPr>
          <w:rFonts w:eastAsia="Times New Roman" w:cs="Arial"/>
          <w:color w:val="000F37"/>
          <w:szCs w:val="20"/>
          <w:lang w:eastAsia="cs-CZ"/>
        </w:rPr>
        <w:t xml:space="preserve"> na období 1 roku </w:t>
      </w:r>
      <w:r w:rsidR="003253C5" w:rsidRPr="003253C5">
        <w:rPr>
          <w:rFonts w:eastAsia="Times New Roman" w:cs="Arial"/>
          <w:color w:val="000F37"/>
          <w:szCs w:val="20"/>
          <w:lang w:eastAsia="cs-CZ"/>
        </w:rPr>
        <w:br/>
      </w:r>
      <w:r w:rsidRPr="003253C5">
        <w:rPr>
          <w:rFonts w:eastAsia="Times New Roman" w:cs="Arial"/>
          <w:color w:val="000F37"/>
          <w:szCs w:val="20"/>
          <w:lang w:eastAsia="cs-CZ"/>
        </w:rPr>
        <w:t>(31. 12. 2021 – 30. 12. 2022)</w:t>
      </w:r>
    </w:p>
    <w:p w:rsidR="00294489" w:rsidRPr="003253C5" w:rsidRDefault="00294489" w:rsidP="003253C5">
      <w:pPr>
        <w:pStyle w:val="Odstavecseseznamem"/>
        <w:numPr>
          <w:ilvl w:val="0"/>
          <w:numId w:val="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eastAsia="Times New Roman" w:cs="Arial"/>
          <w:color w:val="000000"/>
          <w:szCs w:val="20"/>
          <w:lang w:eastAsia="cs-CZ"/>
        </w:rPr>
      </w:pPr>
      <w:r w:rsidRPr="003253C5">
        <w:rPr>
          <w:rFonts w:eastAsia="Times New Roman" w:cs="Arial"/>
          <w:color w:val="000000"/>
          <w:szCs w:val="20"/>
          <w:lang w:eastAsia="cs-CZ"/>
        </w:rPr>
        <w:t xml:space="preserve">Servis (6MD/rok) </w:t>
      </w:r>
    </w:p>
    <w:p w:rsidR="00294489" w:rsidRPr="003253C5" w:rsidRDefault="00294489" w:rsidP="003253C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eastAsia="Times New Roman" w:cs="Arial"/>
          <w:color w:val="000000"/>
          <w:szCs w:val="20"/>
          <w:lang w:eastAsia="cs-CZ"/>
        </w:rPr>
      </w:pPr>
    </w:p>
    <w:p w:rsidR="00294489" w:rsidRPr="003253C5" w:rsidRDefault="00294489" w:rsidP="003253C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cs="Arial"/>
          <w:szCs w:val="20"/>
        </w:rPr>
      </w:pPr>
      <w:r w:rsidRPr="003253C5">
        <w:rPr>
          <w:rFonts w:cs="Arial"/>
          <w:szCs w:val="20"/>
        </w:rPr>
        <w:t xml:space="preserve">Součástí podpory je i servis v rozsahu 6MD/rok pro rozšiřující práce a konzultace na systémy IBM </w:t>
      </w:r>
      <w:proofErr w:type="spellStart"/>
      <w:r w:rsidRPr="003253C5">
        <w:rPr>
          <w:rFonts w:cs="Arial"/>
          <w:szCs w:val="20"/>
        </w:rPr>
        <w:t>Qradar</w:t>
      </w:r>
      <w:proofErr w:type="spellEnd"/>
      <w:r w:rsidRPr="003253C5">
        <w:rPr>
          <w:rFonts w:cs="Arial"/>
          <w:szCs w:val="20"/>
        </w:rPr>
        <w:t xml:space="preserve"> a IBM </w:t>
      </w:r>
      <w:proofErr w:type="spellStart"/>
      <w:r w:rsidRPr="003253C5">
        <w:rPr>
          <w:rFonts w:cs="Arial"/>
          <w:szCs w:val="20"/>
        </w:rPr>
        <w:t>Guardium</w:t>
      </w:r>
      <w:proofErr w:type="spellEnd"/>
      <w:r w:rsidRPr="003253C5">
        <w:rPr>
          <w:rFonts w:cs="Arial"/>
          <w:szCs w:val="20"/>
        </w:rPr>
        <w:t>.</w:t>
      </w:r>
    </w:p>
    <w:p w:rsidR="00294489" w:rsidRPr="003253C5" w:rsidRDefault="00294489" w:rsidP="003253C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cs="Arial"/>
          <w:szCs w:val="20"/>
        </w:rPr>
      </w:pPr>
    </w:p>
    <w:p w:rsidR="00294489" w:rsidRPr="003253C5" w:rsidRDefault="00294489" w:rsidP="003253C5">
      <w:pPr>
        <w:pStyle w:val="ListNumber-ContractCzechRadio"/>
        <w:numPr>
          <w:ilvl w:val="0"/>
          <w:numId w:val="0"/>
        </w:numPr>
        <w:tabs>
          <w:tab w:val="clear" w:pos="312"/>
          <w:tab w:val="left" w:pos="0"/>
        </w:tabs>
        <w:rPr>
          <w:rFonts w:cs="Arial"/>
          <w:szCs w:val="20"/>
        </w:rPr>
      </w:pPr>
      <w:r w:rsidRPr="003253C5">
        <w:rPr>
          <w:rFonts w:cs="Arial"/>
          <w:szCs w:val="20"/>
        </w:rPr>
        <w:t>Podpora zahrnuje poskytování konzultací za účelem zajištění správného fungování SW, jakož i asistenci při vyhledávání a řešení funkčních problémů SW, dále pak doporučení, kdy je vhodná doba na údržbu hardwaru systému a asistenci při identifikaci SW chyb po jejich výskytu a oznámení, a to v neomezeném rozsahu po dobu trvání podpory.</w:t>
      </w:r>
      <w:bookmarkStart w:id="0" w:name="_GoBack"/>
      <w:bookmarkEnd w:id="0"/>
    </w:p>
    <w:p w:rsidR="00294489" w:rsidRPr="003253C5" w:rsidRDefault="00294489" w:rsidP="003253C5">
      <w:pPr>
        <w:pStyle w:val="ListNumber-ContractCzechRadio"/>
        <w:numPr>
          <w:ilvl w:val="0"/>
          <w:numId w:val="0"/>
        </w:numPr>
        <w:ind w:left="312" w:hanging="312"/>
        <w:rPr>
          <w:rFonts w:cs="Arial"/>
          <w:szCs w:val="20"/>
        </w:rPr>
      </w:pPr>
      <w:r w:rsidRPr="003253C5">
        <w:rPr>
          <w:rFonts w:cs="Arial"/>
          <w:szCs w:val="20"/>
        </w:rPr>
        <w:t>Podpora dále zahrnuje:</w:t>
      </w:r>
    </w:p>
    <w:p w:rsidR="00294489" w:rsidRPr="003253C5" w:rsidRDefault="00294489" w:rsidP="003253C5">
      <w:pPr>
        <w:pStyle w:val="ListLetter-ContractCzechRadio"/>
        <w:jc w:val="both"/>
        <w:rPr>
          <w:rFonts w:cs="Arial"/>
          <w:szCs w:val="20"/>
        </w:rPr>
      </w:pPr>
      <w:r w:rsidRPr="003253C5">
        <w:rPr>
          <w:rFonts w:cs="Arial"/>
          <w:szCs w:val="20"/>
        </w:rPr>
        <w:t>povinnost poskytovatele informovat objednavatele o nových verzích a updatech SW do 30 dnů od jejich vydání výrobcem. Poskytovatel je povinen prověřit technologickou kompatibilitu návazných technologií, včetně technologií třetích osob, a informovat o výsledku prověření objednavatele. Akceptuje-li objednavatel vyšlé updaty a verze, poskytovatel je povinen tyto do 30 dnů od akceptace nainstalovat;</w:t>
      </w:r>
    </w:p>
    <w:p w:rsidR="00294489" w:rsidRPr="003253C5" w:rsidRDefault="00294489" w:rsidP="003253C5">
      <w:pPr>
        <w:pStyle w:val="ListLetter-ContractCzechRadio"/>
        <w:jc w:val="both"/>
        <w:rPr>
          <w:rFonts w:cs="Arial"/>
          <w:szCs w:val="20"/>
        </w:rPr>
      </w:pPr>
      <w:r w:rsidRPr="003253C5">
        <w:rPr>
          <w:rFonts w:cs="Arial"/>
          <w:szCs w:val="20"/>
        </w:rPr>
        <w:t xml:space="preserve">povinnost poskytovatele poskytnout objednateli i tzv. zdokonalení SW. Zdokonalení jsou definována jako změny původně dodaných produktů, které zlepšují jejich činnost nebo poskytují nové užitné vlastnosti. Objednatel nemá žádnou povinnost akceptovat takováto zdokonalení a podle svého vlastního uvážení může instalaci takovýchto zdokonalení odmítnout. Naplňuje-li zdokonalení SW znaky autorského díla, je poskytovatel povinen poskytnout objednateli licenci v minimálně stejném  rozsahu, v jakém poskytl licenci k SW dle této nebo jiné smlouvy popř. v rozsahu, v jakém ji objednatel vlastní.  </w:t>
      </w:r>
    </w:p>
    <w:p w:rsidR="00294489" w:rsidRPr="003253C5" w:rsidRDefault="00294489" w:rsidP="003253C5">
      <w:pPr>
        <w:pStyle w:val="ListNumber-ContractCzechRadio"/>
        <w:numPr>
          <w:ilvl w:val="0"/>
          <w:numId w:val="0"/>
        </w:numPr>
        <w:ind w:left="312" w:hanging="312"/>
        <w:rPr>
          <w:rFonts w:cs="Arial"/>
          <w:szCs w:val="20"/>
        </w:rPr>
      </w:pPr>
      <w:r w:rsidRPr="003253C5">
        <w:rPr>
          <w:rFonts w:cs="Arial"/>
          <w:szCs w:val="20"/>
        </w:rPr>
        <w:t>Podpora bude poskytována prostřednictvím následujících kontaktů:</w:t>
      </w:r>
    </w:p>
    <w:p w:rsidR="00294489" w:rsidRPr="003253C5" w:rsidRDefault="00294489" w:rsidP="003253C5">
      <w:pPr>
        <w:pStyle w:val="ListLetter-ContractCzechRadio"/>
        <w:jc w:val="both"/>
        <w:rPr>
          <w:rFonts w:cs="Arial"/>
          <w:szCs w:val="20"/>
        </w:rPr>
      </w:pPr>
      <w:r w:rsidRPr="003253C5">
        <w:rPr>
          <w:rFonts w:cs="Arial"/>
          <w:szCs w:val="20"/>
        </w:rPr>
        <w:t xml:space="preserve">tel.: </w:t>
      </w:r>
      <w:r w:rsidRPr="003253C5">
        <w:rPr>
          <w:rFonts w:cs="Arial"/>
          <w:b/>
          <w:szCs w:val="20"/>
        </w:rPr>
        <w:t>[</w:t>
      </w:r>
      <w:r w:rsidRPr="003253C5">
        <w:rPr>
          <w:rFonts w:cs="Arial"/>
          <w:b/>
          <w:szCs w:val="20"/>
          <w:highlight w:val="yellow"/>
        </w:rPr>
        <w:t>DOPLNIT</w:t>
      </w:r>
      <w:r w:rsidRPr="003253C5">
        <w:rPr>
          <w:rFonts w:cs="Arial"/>
          <w:b/>
          <w:szCs w:val="20"/>
        </w:rPr>
        <w:t>]</w:t>
      </w:r>
      <w:r w:rsidRPr="003253C5">
        <w:rPr>
          <w:rFonts w:cs="Arial"/>
          <w:szCs w:val="20"/>
        </w:rPr>
        <w:t>; a/nebo</w:t>
      </w:r>
    </w:p>
    <w:p w:rsidR="00294489" w:rsidRPr="003253C5" w:rsidRDefault="00294489" w:rsidP="003253C5">
      <w:pPr>
        <w:pStyle w:val="ListLetter-ContractCzechRadio"/>
        <w:jc w:val="both"/>
        <w:rPr>
          <w:rFonts w:cs="Arial"/>
          <w:szCs w:val="20"/>
        </w:rPr>
      </w:pPr>
      <w:r w:rsidRPr="003253C5">
        <w:rPr>
          <w:rFonts w:cs="Arial"/>
          <w:szCs w:val="20"/>
        </w:rPr>
        <w:t xml:space="preserve">e-mail: </w:t>
      </w:r>
      <w:r w:rsidRPr="003253C5">
        <w:rPr>
          <w:rFonts w:cs="Arial"/>
          <w:b/>
          <w:szCs w:val="20"/>
        </w:rPr>
        <w:t>[</w:t>
      </w:r>
      <w:r w:rsidRPr="003253C5">
        <w:rPr>
          <w:rFonts w:cs="Arial"/>
          <w:b/>
          <w:szCs w:val="20"/>
          <w:highlight w:val="yellow"/>
        </w:rPr>
        <w:t>DOPLNIT</w:t>
      </w:r>
      <w:r w:rsidRPr="003253C5">
        <w:rPr>
          <w:rFonts w:cs="Arial"/>
          <w:b/>
          <w:szCs w:val="20"/>
        </w:rPr>
        <w:t>]</w:t>
      </w:r>
      <w:r w:rsidRPr="003253C5">
        <w:rPr>
          <w:rFonts w:cs="Arial"/>
          <w:szCs w:val="20"/>
        </w:rPr>
        <w:t>.</w:t>
      </w:r>
    </w:p>
    <w:p w:rsidR="00294489" w:rsidRPr="003253C5" w:rsidRDefault="00294489" w:rsidP="003253C5">
      <w:pPr>
        <w:pStyle w:val="ListNumber-ContractCzechRadio"/>
        <w:numPr>
          <w:ilvl w:val="0"/>
          <w:numId w:val="0"/>
        </w:numPr>
        <w:tabs>
          <w:tab w:val="clear" w:pos="312"/>
          <w:tab w:val="left" w:pos="0"/>
        </w:tabs>
        <w:rPr>
          <w:rFonts w:cs="Arial"/>
          <w:szCs w:val="20"/>
        </w:rPr>
      </w:pPr>
      <w:r w:rsidRPr="003253C5">
        <w:rPr>
          <w:rFonts w:cs="Arial"/>
          <w:szCs w:val="20"/>
        </w:rPr>
        <w:t xml:space="preserve">Poskytovatel je povinen přijetí požadavku bez ohledu na způsob jeho oznámení objednatelem potvrdit nejpozději </w:t>
      </w:r>
      <w:r w:rsidRPr="003253C5">
        <w:rPr>
          <w:rFonts w:cs="Arial"/>
          <w:b/>
          <w:szCs w:val="20"/>
        </w:rPr>
        <w:t>do 3 kalendářních dnů</w:t>
      </w:r>
      <w:r w:rsidRPr="003253C5">
        <w:rPr>
          <w:rFonts w:cs="Arial"/>
          <w:szCs w:val="20"/>
        </w:rPr>
        <w:t xml:space="preserve"> od okamžiku jeho obdržení. Současně je poskytovatel povinen objednateli sdělit lhůtu potřebnou na vyřízení jeho požadavku, přičemž jím stanovená lhůta je pro něj závazná. </w:t>
      </w:r>
    </w:p>
    <w:p w:rsidR="00294489" w:rsidRPr="003253C5" w:rsidRDefault="00294489" w:rsidP="003253C5">
      <w:pPr>
        <w:pStyle w:val="ListNumber-ContractCzechRadio"/>
        <w:numPr>
          <w:ilvl w:val="0"/>
          <w:numId w:val="0"/>
        </w:numPr>
        <w:tabs>
          <w:tab w:val="clear" w:pos="312"/>
          <w:tab w:val="left" w:pos="0"/>
        </w:tabs>
        <w:rPr>
          <w:rFonts w:cs="Arial"/>
          <w:szCs w:val="20"/>
        </w:rPr>
      </w:pPr>
      <w:r w:rsidRPr="003253C5">
        <w:rPr>
          <w:rFonts w:cs="Arial"/>
          <w:szCs w:val="20"/>
        </w:rPr>
        <w:t xml:space="preserve">Poskytovatel se zavazuje v závislosti na charakteru požadavků objednatele podporu poskytovat formou telefonických či e-mailových konzultací či vzdáleným přístupem k SW. </w:t>
      </w:r>
    </w:p>
    <w:p w:rsidR="00294489" w:rsidRPr="003253C5" w:rsidRDefault="00294489" w:rsidP="003253C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  <w:rPr>
          <w:rFonts w:cs="Arial"/>
          <w:szCs w:val="20"/>
        </w:rPr>
      </w:pPr>
      <w:r w:rsidRPr="003253C5">
        <w:rPr>
          <w:rFonts w:cs="Arial"/>
          <w:szCs w:val="20"/>
        </w:rPr>
        <w:t xml:space="preserve">Poskytovatel je povinen poskytovat služby v režimu 5x9 (9:00 – 18:00 hodin) </w:t>
      </w:r>
    </w:p>
    <w:p w:rsidR="009E1C9A" w:rsidRPr="003253C5" w:rsidRDefault="009E1C9A" w:rsidP="003253C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  <w:rPr>
          <w:rFonts w:cs="Arial"/>
          <w:szCs w:val="20"/>
        </w:rPr>
      </w:pPr>
    </w:p>
    <w:p w:rsidR="009E1C9A" w:rsidRPr="003253C5" w:rsidRDefault="009E1C9A" w:rsidP="003253C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  <w:rPr>
          <w:rFonts w:cs="Arial"/>
          <w:szCs w:val="20"/>
        </w:rPr>
      </w:pPr>
    </w:p>
    <w:p w:rsidR="009E1C9A" w:rsidRPr="003253C5" w:rsidRDefault="009E1C9A" w:rsidP="003253C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  <w:rPr>
          <w:rFonts w:cs="Arial"/>
          <w:szCs w:val="20"/>
        </w:rPr>
      </w:pPr>
    </w:p>
    <w:p w:rsidR="009E1C9A" w:rsidRDefault="009E1C9A" w:rsidP="003253C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</w:p>
    <w:p w:rsidR="009E1C9A" w:rsidRDefault="009E1C9A" w:rsidP="0029448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</w:pPr>
    </w:p>
    <w:sectPr w:rsidR="009E1C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34B39"/>
    <w:multiLevelType w:val="hybridMultilevel"/>
    <w:tmpl w:val="9ECC7FC0"/>
    <w:lvl w:ilvl="0" w:tplc="69B0F86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DEB454E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9EB5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1812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D6E9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1A69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0660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8C28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62B3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32244F10"/>
    <w:multiLevelType w:val="multilevel"/>
    <w:tmpl w:val="C2A02212"/>
    <w:numStyleLink w:val="List-Contract"/>
  </w:abstractNum>
  <w:abstractNum w:abstractNumId="3" w15:restartNumberingAfterBreak="0">
    <w:nsid w:val="6E992DD7"/>
    <w:multiLevelType w:val="hybridMultilevel"/>
    <w:tmpl w:val="9EBAE4CE"/>
    <w:lvl w:ilvl="0" w:tplc="4C5CCE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618AE84" w:tentative="1">
      <w:start w:val="1"/>
      <w:numFmt w:val="lowerLetter"/>
      <w:lvlText w:val="%2."/>
      <w:lvlJc w:val="left"/>
      <w:pPr>
        <w:ind w:left="1440" w:hanging="360"/>
      </w:pPr>
    </w:lvl>
    <w:lvl w:ilvl="2" w:tplc="94C4A286" w:tentative="1">
      <w:start w:val="1"/>
      <w:numFmt w:val="lowerRoman"/>
      <w:lvlText w:val="%3."/>
      <w:lvlJc w:val="right"/>
      <w:pPr>
        <w:ind w:left="2160" w:hanging="180"/>
      </w:pPr>
    </w:lvl>
    <w:lvl w:ilvl="3" w:tplc="A1083F5A" w:tentative="1">
      <w:start w:val="1"/>
      <w:numFmt w:val="decimal"/>
      <w:lvlText w:val="%4."/>
      <w:lvlJc w:val="left"/>
      <w:pPr>
        <w:ind w:left="2880" w:hanging="360"/>
      </w:pPr>
    </w:lvl>
    <w:lvl w:ilvl="4" w:tplc="D8CCC650" w:tentative="1">
      <w:start w:val="1"/>
      <w:numFmt w:val="lowerLetter"/>
      <w:lvlText w:val="%5."/>
      <w:lvlJc w:val="left"/>
      <w:pPr>
        <w:ind w:left="3600" w:hanging="360"/>
      </w:pPr>
    </w:lvl>
    <w:lvl w:ilvl="5" w:tplc="A45E1FAC" w:tentative="1">
      <w:start w:val="1"/>
      <w:numFmt w:val="lowerRoman"/>
      <w:lvlText w:val="%6."/>
      <w:lvlJc w:val="right"/>
      <w:pPr>
        <w:ind w:left="4320" w:hanging="180"/>
      </w:pPr>
    </w:lvl>
    <w:lvl w:ilvl="6" w:tplc="7E8C525E" w:tentative="1">
      <w:start w:val="1"/>
      <w:numFmt w:val="decimal"/>
      <w:lvlText w:val="%7."/>
      <w:lvlJc w:val="left"/>
      <w:pPr>
        <w:ind w:left="5040" w:hanging="360"/>
      </w:pPr>
    </w:lvl>
    <w:lvl w:ilvl="7" w:tplc="3D66F1F2" w:tentative="1">
      <w:start w:val="1"/>
      <w:numFmt w:val="lowerLetter"/>
      <w:lvlText w:val="%8."/>
      <w:lvlJc w:val="left"/>
      <w:pPr>
        <w:ind w:left="5760" w:hanging="360"/>
      </w:pPr>
    </w:lvl>
    <w:lvl w:ilvl="8" w:tplc="7958B28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489"/>
    <w:rsid w:val="000668B3"/>
    <w:rsid w:val="00170129"/>
    <w:rsid w:val="0018310D"/>
    <w:rsid w:val="001B3869"/>
    <w:rsid w:val="001D1EE3"/>
    <w:rsid w:val="001F7409"/>
    <w:rsid w:val="00235B83"/>
    <w:rsid w:val="00294489"/>
    <w:rsid w:val="003253C5"/>
    <w:rsid w:val="00326C61"/>
    <w:rsid w:val="00391AC7"/>
    <w:rsid w:val="003B3725"/>
    <w:rsid w:val="00445685"/>
    <w:rsid w:val="00455599"/>
    <w:rsid w:val="004559EF"/>
    <w:rsid w:val="004633A1"/>
    <w:rsid w:val="00494A35"/>
    <w:rsid w:val="004E457A"/>
    <w:rsid w:val="00522415"/>
    <w:rsid w:val="00557174"/>
    <w:rsid w:val="005B7CD8"/>
    <w:rsid w:val="005D5A9C"/>
    <w:rsid w:val="006154BE"/>
    <w:rsid w:val="00646CB2"/>
    <w:rsid w:val="00647C8E"/>
    <w:rsid w:val="00653D48"/>
    <w:rsid w:val="006926D0"/>
    <w:rsid w:val="0069662F"/>
    <w:rsid w:val="006A495D"/>
    <w:rsid w:val="00765C7C"/>
    <w:rsid w:val="007705DE"/>
    <w:rsid w:val="007D66AB"/>
    <w:rsid w:val="007E2D08"/>
    <w:rsid w:val="008172C2"/>
    <w:rsid w:val="008A014A"/>
    <w:rsid w:val="00977452"/>
    <w:rsid w:val="00986009"/>
    <w:rsid w:val="009E1C9A"/>
    <w:rsid w:val="00A41086"/>
    <w:rsid w:val="00A65FA1"/>
    <w:rsid w:val="00A850CC"/>
    <w:rsid w:val="00AD2DFD"/>
    <w:rsid w:val="00B17BC0"/>
    <w:rsid w:val="00B30AC2"/>
    <w:rsid w:val="00D10387"/>
    <w:rsid w:val="00D52344"/>
    <w:rsid w:val="00E17FCF"/>
    <w:rsid w:val="00E65D53"/>
    <w:rsid w:val="00E93DD3"/>
    <w:rsid w:val="00EC3CEF"/>
    <w:rsid w:val="00ED3184"/>
    <w:rsid w:val="00F37047"/>
    <w:rsid w:val="00F6121D"/>
    <w:rsid w:val="00FC39DA"/>
    <w:rsid w:val="00FD6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5CC64"/>
  <w15:docId w15:val="{398DB401-2330-4712-B3DA-E650DAA28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294489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294489"/>
    <w:pPr>
      <w:ind w:left="624"/>
    </w:pPr>
  </w:style>
  <w:style w:type="paragraph" w:customStyle="1" w:styleId="SubjectName-ContractCzechRadio">
    <w:name w:val="Subject Name - Contract (Czech Radio)"/>
    <w:basedOn w:val="Normln"/>
    <w:next w:val="Normln"/>
    <w:uiPriority w:val="9"/>
    <w:rsid w:val="00294489"/>
    <w:rPr>
      <w:b/>
      <w:color w:val="000F37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294489"/>
    <w:pPr>
      <w:numPr>
        <w:ilvl w:val="1"/>
        <w:numId w:val="4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294489"/>
    <w:pPr>
      <w:numPr>
        <w:ilvl w:val="2"/>
        <w:numId w:val="4"/>
      </w:numPr>
      <w:spacing w:after="250"/>
    </w:p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294489"/>
    <w:pPr>
      <w:keepNext/>
      <w:keepLines/>
      <w:numPr>
        <w:numId w:val="4"/>
      </w:numPr>
      <w:tabs>
        <w:tab w:val="left" w:pos="0"/>
      </w:tabs>
      <w:spacing w:before="250" w:after="250"/>
      <w:jc w:val="center"/>
      <w:outlineLvl w:val="0"/>
    </w:pPr>
    <w:rPr>
      <w:rFonts w:eastAsiaTheme="majorEastAsia" w:cstheme="majorBidi"/>
      <w:b/>
      <w:color w:val="000F37"/>
      <w:szCs w:val="26"/>
    </w:rPr>
  </w:style>
  <w:style w:type="numbering" w:customStyle="1" w:styleId="List-Contract">
    <w:name w:val="List - Contract"/>
    <w:uiPriority w:val="99"/>
    <w:rsid w:val="00294489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64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342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Tošer Jaroslav</dc:creator>
  <cp:lastModifiedBy>Greň Jan</cp:lastModifiedBy>
  <cp:revision>3</cp:revision>
  <dcterms:created xsi:type="dcterms:W3CDTF">2021-11-24T11:49:00Z</dcterms:created>
  <dcterms:modified xsi:type="dcterms:W3CDTF">2021-11-24T12:54:00Z</dcterms:modified>
</cp:coreProperties>
</file>